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A454047" w:rsidP="2C5DC373" w:rsidRDefault="2A454047" w14:paraId="25D5B1D5" w14:textId="42750FFA">
      <w:pPr>
        <w:pStyle w:val="Kop1"/>
        <w:rPr>
          <w:rFonts w:ascii="Aptos Display" w:hAnsi="Aptos Display" w:eastAsia="Aptos Display" w:cs="Aptos Display"/>
        </w:rPr>
      </w:pPr>
      <w:r w:rsidRPr="2C5DC373">
        <w:rPr>
          <w:rFonts w:ascii="Aptos Display" w:hAnsi="Aptos Display" w:eastAsia="Aptos Display" w:cs="Aptos Display"/>
        </w:rPr>
        <w:t>E-mail 2: Kies ook voor onze collectieve zorgverzekering</w:t>
      </w:r>
    </w:p>
    <w:p w:rsidR="2C5DC373" w:rsidP="2C5DC373" w:rsidRDefault="2C5DC373" w14:paraId="7FA6820B" w14:textId="1E746509">
      <w:pPr>
        <w:spacing w:after="0" w:line="276" w:lineRule="auto"/>
        <w:rPr>
          <w:rFonts w:ascii="Source Sans Pro" w:hAnsi="Source Sans Pro" w:eastAsia="Source Sans Pro" w:cs="Source Sans Pro"/>
          <w:color w:val="000000" w:themeColor="text1"/>
          <w:sz w:val="20"/>
          <w:szCs w:val="20"/>
        </w:rPr>
      </w:pPr>
    </w:p>
    <w:p w:rsidR="2A454047" w:rsidP="2C5DC373" w:rsidRDefault="2A454047" w14:paraId="53296E06" w14:textId="4B0392FC">
      <w:pPr>
        <w:spacing w:after="0" w:line="276" w:lineRule="auto"/>
        <w:rPr>
          <w:rFonts w:ascii="Source Sans Pro" w:hAnsi="Source Sans Pro" w:eastAsia="Source Sans Pro" w:cs="Source Sans Pro"/>
          <w:color w:val="000000" w:themeColor="text1"/>
        </w:rPr>
      </w:pPr>
      <w:r w:rsidRPr="2C5DC373">
        <w:rPr>
          <w:rFonts w:ascii="Source Sans Pro" w:hAnsi="Source Sans Pro" w:eastAsia="Source Sans Pro" w:cs="Source Sans Pro"/>
          <w:b/>
          <w:bCs/>
          <w:color w:val="000000" w:themeColor="text1"/>
        </w:rPr>
        <w:t xml:space="preserve">Onderwerp: </w:t>
      </w:r>
      <w:r w:rsidRPr="2C5DC373">
        <w:rPr>
          <w:rFonts w:ascii="Source Sans Pro" w:hAnsi="Source Sans Pro" w:eastAsia="Source Sans Pro" w:cs="Source Sans Pro"/>
          <w:color w:val="000000" w:themeColor="text1"/>
        </w:rPr>
        <w:t>Kies ook voor onze collectieve zorgverzekering</w:t>
      </w:r>
    </w:p>
    <w:p w:rsidR="2C5DC373" w:rsidP="2C5DC373" w:rsidRDefault="2C5DC373" w14:paraId="5D116B4D" w14:textId="74A0D18F">
      <w:pPr>
        <w:spacing w:after="0" w:line="276" w:lineRule="auto"/>
        <w:rPr>
          <w:rFonts w:ascii="Source Sans Pro" w:hAnsi="Source Sans Pro" w:eastAsia="Source Sans Pro" w:cs="Source Sans Pro"/>
          <w:color w:val="000000" w:themeColor="text1"/>
        </w:rPr>
      </w:pPr>
    </w:p>
    <w:p w:rsidR="2A454047" w:rsidP="2C5DC373" w:rsidRDefault="2A454047" w14:paraId="58825C3F" w14:textId="1E3D6C8B">
      <w:pPr>
        <w:spacing w:after="0" w:line="276" w:lineRule="auto"/>
        <w:rPr>
          <w:rFonts w:ascii="Source Sans Pro" w:hAnsi="Source Sans Pro" w:eastAsia="Source Sans Pro" w:cs="Source Sans Pro"/>
          <w:color w:val="000000" w:themeColor="text1"/>
        </w:rPr>
      </w:pPr>
      <w:r w:rsidRPr="2C5DC373">
        <w:rPr>
          <w:rFonts w:ascii="Source Sans Pro" w:hAnsi="Source Sans Pro" w:eastAsia="Source Sans Pro" w:cs="Source Sans Pro"/>
          <w:color w:val="000000" w:themeColor="text1"/>
        </w:rPr>
        <w:t xml:space="preserve">Hi collega, </w:t>
      </w:r>
    </w:p>
    <w:p w:rsidR="2C5DC373" w:rsidP="2C5DC373" w:rsidRDefault="2C5DC373" w14:paraId="4B13CFEE" w14:textId="5B9F5071">
      <w:pPr>
        <w:spacing w:after="0" w:line="276" w:lineRule="auto"/>
        <w:rPr>
          <w:rFonts w:ascii="Source Sans Pro" w:hAnsi="Source Sans Pro" w:eastAsia="Source Sans Pro" w:cs="Source Sans Pro"/>
          <w:color w:val="000000" w:themeColor="text1"/>
        </w:rPr>
      </w:pPr>
    </w:p>
    <w:p w:rsidR="2A454047" w:rsidP="2C5DC373" w:rsidRDefault="2A454047" w14:paraId="66129BFF" w14:textId="526F84C3">
      <w:pPr>
        <w:spacing w:after="0" w:line="276" w:lineRule="auto"/>
        <w:rPr>
          <w:rFonts w:ascii="Source Sans Pro" w:hAnsi="Source Sans Pro" w:eastAsia="Source Sans Pro" w:cs="Source Sans Pro"/>
          <w:color w:val="000000" w:themeColor="text1"/>
        </w:rPr>
      </w:pPr>
      <w:r w:rsidRPr="67154A9F" w:rsidR="2A454047">
        <w:rPr>
          <w:rFonts w:ascii="Source Sans Pro" w:hAnsi="Source Sans Pro" w:eastAsia="Source Sans Pro" w:cs="Source Sans Pro"/>
          <w:color w:val="000000" w:themeColor="text1" w:themeTint="FF" w:themeShade="FF"/>
        </w:rPr>
        <w:t xml:space="preserve">Wil jij je nog aansluiten bij onze collectieve zorgverzekering? Wacht dan niet te lang! Je hebt tot en met 31 december de tijd om over te stappen. In onze vorige e-mail kun je </w:t>
      </w:r>
      <w:r w:rsidRPr="67154A9F" w:rsidR="30E0D3BD">
        <w:rPr>
          <w:rFonts w:ascii="Source Sans Pro" w:hAnsi="Source Sans Pro" w:eastAsia="Source Sans Pro" w:cs="Source Sans Pro"/>
          <w:color w:val="000000" w:themeColor="text1" w:themeTint="FF" w:themeShade="FF"/>
        </w:rPr>
        <w:t>alle</w:t>
      </w:r>
      <w:r w:rsidRPr="67154A9F" w:rsidR="30E0D3BD">
        <w:rPr>
          <w:rFonts w:ascii="Source Sans Pro" w:hAnsi="Source Sans Pro" w:eastAsia="Source Sans Pro" w:cs="Source Sans Pro"/>
          <w:color w:val="000000" w:themeColor="text1" w:themeTint="FF" w:themeShade="FF"/>
        </w:rPr>
        <w:t xml:space="preserve"> voordelen van onze</w:t>
      </w:r>
      <w:r w:rsidRPr="67154A9F" w:rsidR="2A454047">
        <w:rPr>
          <w:rFonts w:ascii="Source Sans Pro" w:hAnsi="Source Sans Pro" w:eastAsia="Source Sans Pro" w:cs="Source Sans Pro"/>
          <w:color w:val="000000" w:themeColor="text1" w:themeTint="FF" w:themeShade="FF"/>
        </w:rPr>
        <w:t xml:space="preserve"> collectieve verzekering</w:t>
      </w:r>
      <w:r w:rsidRPr="67154A9F" w:rsidR="648D74DB">
        <w:rPr>
          <w:rFonts w:ascii="Source Sans Pro" w:hAnsi="Source Sans Pro" w:eastAsia="Source Sans Pro" w:cs="Source Sans Pro"/>
          <w:color w:val="000000" w:themeColor="text1" w:themeTint="FF" w:themeShade="FF"/>
        </w:rPr>
        <w:t xml:space="preserve"> teruglezen</w:t>
      </w:r>
      <w:r w:rsidRPr="67154A9F" w:rsidR="2A454047">
        <w:rPr>
          <w:rFonts w:ascii="Source Sans Pro" w:hAnsi="Source Sans Pro" w:eastAsia="Source Sans Pro" w:cs="Source Sans Pro"/>
          <w:color w:val="000000" w:themeColor="text1" w:themeTint="FF" w:themeShade="FF"/>
        </w:rPr>
        <w:t>.</w:t>
      </w:r>
    </w:p>
    <w:p w:rsidR="2C5DC373" w:rsidP="2C5DC373" w:rsidRDefault="2C5DC373" w14:paraId="21F65156" w14:textId="0FE599A0">
      <w:pPr>
        <w:spacing w:after="0" w:line="276" w:lineRule="auto"/>
        <w:rPr>
          <w:rFonts w:ascii="Source Sans Pro" w:hAnsi="Source Sans Pro" w:eastAsia="Source Sans Pro" w:cs="Source Sans Pro"/>
          <w:color w:val="000000" w:themeColor="text1"/>
        </w:rPr>
      </w:pPr>
    </w:p>
    <w:p w:rsidR="2A454047" w:rsidP="2C5DC373" w:rsidRDefault="0078434F" w14:paraId="2D831711" w14:textId="1F2CBDCF">
      <w:pPr>
        <w:spacing w:after="0" w:line="276" w:lineRule="auto"/>
        <w:rPr>
          <w:rFonts w:ascii="Source Sans Pro" w:hAnsi="Source Sans Pro" w:eastAsia="Source Sans Pro" w:cs="Source Sans Pro"/>
          <w:color w:val="000000" w:themeColor="text1"/>
        </w:rPr>
      </w:pPr>
      <w:hyperlink r:id="rId4">
        <w:r w:rsidRPr="2C5DC373" w:rsidR="2A454047">
          <w:rPr>
            <w:rStyle w:val="Hyperlink"/>
            <w:rFonts w:ascii="Source Sans Pro" w:hAnsi="Source Sans Pro" w:eastAsia="Source Sans Pro" w:cs="Source Sans Pro"/>
            <w:b/>
            <w:bCs/>
          </w:rPr>
          <w:t>Ontdek hier onze collectieve zorgverzekering</w:t>
        </w:r>
      </w:hyperlink>
    </w:p>
    <w:p w:rsidR="2C5DC373" w:rsidP="2C5DC373" w:rsidRDefault="2C5DC373" w14:paraId="373B82B9" w14:textId="6526E20B">
      <w:pPr>
        <w:spacing w:after="0" w:line="276" w:lineRule="auto"/>
        <w:rPr>
          <w:rFonts w:ascii="Source Sans Pro" w:hAnsi="Source Sans Pro" w:eastAsia="Source Sans Pro" w:cs="Source Sans Pro"/>
          <w:color w:val="000000" w:themeColor="text1"/>
        </w:rPr>
      </w:pPr>
    </w:p>
    <w:p w:rsidR="2A454047" w:rsidP="2C5DC373" w:rsidRDefault="2A454047" w14:paraId="3A876BF0" w14:textId="47156CE8">
      <w:pPr>
        <w:spacing w:after="0" w:line="276" w:lineRule="auto"/>
        <w:rPr>
          <w:rFonts w:ascii="Source Sans Pro" w:hAnsi="Source Sans Pro" w:eastAsia="Source Sans Pro" w:cs="Source Sans Pro"/>
          <w:color w:val="000000" w:themeColor="text1"/>
        </w:rPr>
      </w:pPr>
      <w:r w:rsidRPr="2C5DC373">
        <w:rPr>
          <w:rFonts w:ascii="Source Sans Pro" w:hAnsi="Source Sans Pro" w:eastAsia="Source Sans Pro" w:cs="Source Sans Pro"/>
          <w:b/>
          <w:bCs/>
          <w:color w:val="000000" w:themeColor="text1"/>
        </w:rPr>
        <w:t>Overstappen was nog nooit zo gemakkelijk</w:t>
      </w:r>
      <w:r>
        <w:br/>
      </w:r>
      <w:r w:rsidRPr="2C5DC373">
        <w:rPr>
          <w:rFonts w:ascii="Source Sans Pro" w:hAnsi="Source Sans Pro" w:eastAsia="Source Sans Pro" w:cs="Source Sans Pro"/>
          <w:color w:val="000000" w:themeColor="text1"/>
        </w:rPr>
        <w:t xml:space="preserve">Met de gratis overstapservice is de collectieve zorgverzekering afsluiten zo geregeld. Dit betekent dat Aevitae jouw huidige zorgverzekering opzegt en jij verder niks hoeft te doen. Bekijk dus snel welk pakket het best bij jou past en bereken direct je premie. </w:t>
      </w:r>
    </w:p>
    <w:p w:rsidR="2C5DC373" w:rsidP="2C5DC373" w:rsidRDefault="2C5DC373" w14:paraId="7477D651" w14:textId="752F3DC5">
      <w:pPr>
        <w:spacing w:after="0" w:line="276" w:lineRule="auto"/>
        <w:rPr>
          <w:rFonts w:ascii="Source Sans Pro" w:hAnsi="Source Sans Pro" w:eastAsia="Source Sans Pro" w:cs="Source Sans Pro"/>
          <w:color w:val="000000" w:themeColor="text1"/>
        </w:rPr>
      </w:pPr>
    </w:p>
    <w:p w:rsidR="2A454047" w:rsidP="2C5DC373" w:rsidRDefault="2A454047" w14:paraId="341BE312" w14:textId="62C8F8B6">
      <w:pPr>
        <w:spacing w:after="0" w:line="276" w:lineRule="auto"/>
        <w:rPr>
          <w:rFonts w:ascii="Source Sans Pro" w:hAnsi="Source Sans Pro" w:eastAsia="Source Sans Pro" w:cs="Source Sans Pro"/>
          <w:color w:val="000000" w:themeColor="text1"/>
        </w:rPr>
      </w:pPr>
      <w:r w:rsidRPr="2C5DC373">
        <w:rPr>
          <w:rFonts w:ascii="Source Sans Pro" w:hAnsi="Source Sans Pro" w:eastAsia="Source Sans Pro" w:cs="Source Sans Pro"/>
          <w:b/>
          <w:bCs/>
          <w:color w:val="000000" w:themeColor="text1"/>
        </w:rPr>
        <w:t>Meer voordeel met onze collectieve zorgverzekering en extra’s</w:t>
      </w:r>
    </w:p>
    <w:p w:rsidR="2A454047" w:rsidP="2C5DC373" w:rsidRDefault="2A454047" w14:paraId="7E91DCD6" w14:textId="7A1E5310">
      <w:pPr>
        <w:spacing w:after="0" w:line="276" w:lineRule="auto"/>
        <w:rPr>
          <w:rFonts w:ascii="Source Sans Pro" w:hAnsi="Source Sans Pro" w:eastAsia="Source Sans Pro" w:cs="Source Sans Pro"/>
          <w:color w:val="000000" w:themeColor="text1"/>
        </w:rPr>
      </w:pPr>
      <w:r w:rsidRPr="2C5DC373">
        <w:rPr>
          <w:rFonts w:ascii="Source Sans Pro" w:hAnsi="Source Sans Pro" w:eastAsia="Source Sans Pro" w:cs="Source Sans Pro"/>
          <w:color w:val="000000" w:themeColor="text1"/>
        </w:rPr>
        <w:t>Met onze collectieve zorgverzekering krijg je niet alleen korting op de aanvullende verzekering en de tandartsverzekering. Je profiteert in 2025 van nog meer exclusieve klantvoordelen, zoals Sporten met Korting en bijvoorbeeld op de gezonde maaltijdboxen van Frecious en HelloFresh.</w:t>
      </w:r>
    </w:p>
    <w:p w:rsidR="2C5DC373" w:rsidP="2C5DC373" w:rsidRDefault="2C5DC373" w14:paraId="645BFE8C" w14:textId="146B2816">
      <w:pPr>
        <w:spacing w:after="0" w:line="276" w:lineRule="auto"/>
        <w:rPr>
          <w:rFonts w:ascii="Source Sans Pro" w:hAnsi="Source Sans Pro" w:eastAsia="Source Sans Pro" w:cs="Source Sans Pro"/>
          <w:color w:val="000000" w:themeColor="text1"/>
        </w:rPr>
      </w:pPr>
    </w:p>
    <w:p w:rsidR="2A454047" w:rsidP="2C5DC373" w:rsidRDefault="0078434F" w14:paraId="7E3F8C16" w14:textId="3F677324">
      <w:pPr>
        <w:spacing w:after="0" w:line="276" w:lineRule="auto"/>
        <w:rPr>
          <w:rFonts w:ascii="Source Sans Pro" w:hAnsi="Source Sans Pro" w:eastAsia="Source Sans Pro" w:cs="Source Sans Pro"/>
          <w:color w:val="000000" w:themeColor="text1"/>
        </w:rPr>
      </w:pPr>
      <w:hyperlink r:id="rId5">
        <w:r w:rsidRPr="2C5DC373" w:rsidR="2A454047">
          <w:rPr>
            <w:rStyle w:val="Hyperlink"/>
            <w:rFonts w:ascii="Source Sans Pro" w:hAnsi="Source Sans Pro" w:eastAsia="Source Sans Pro" w:cs="Source Sans Pro"/>
            <w:b/>
            <w:bCs/>
          </w:rPr>
          <w:t>Bereken je premie</w:t>
        </w:r>
      </w:hyperlink>
    </w:p>
    <w:p w:rsidR="2C5DC373" w:rsidP="2C5DC373" w:rsidRDefault="2C5DC373" w14:paraId="13F59AC5" w14:textId="6E300247">
      <w:pPr>
        <w:spacing w:after="0" w:line="276" w:lineRule="auto"/>
        <w:rPr>
          <w:rFonts w:ascii="Source Sans Pro" w:hAnsi="Source Sans Pro" w:eastAsia="Source Sans Pro" w:cs="Source Sans Pro"/>
          <w:color w:val="000000" w:themeColor="text1"/>
        </w:rPr>
      </w:pPr>
    </w:p>
    <w:p w:rsidR="2A454047" w:rsidP="2C5DC373" w:rsidRDefault="2A454047" w14:paraId="3DDA2CA9" w14:textId="1193B4B2">
      <w:pPr>
        <w:spacing w:after="0" w:line="276" w:lineRule="auto"/>
        <w:rPr>
          <w:rFonts w:ascii="Source Sans Pro" w:hAnsi="Source Sans Pro" w:eastAsia="Source Sans Pro" w:cs="Source Sans Pro"/>
          <w:color w:val="000000" w:themeColor="text1"/>
        </w:rPr>
      </w:pPr>
      <w:r w:rsidRPr="2C5DC373">
        <w:rPr>
          <w:rFonts w:ascii="Source Sans Pro" w:hAnsi="Source Sans Pro" w:eastAsia="Source Sans Pro" w:cs="Source Sans Pro"/>
          <w:color w:val="000000" w:themeColor="text1"/>
        </w:rPr>
        <w:t>We wensen je fijne feestdagen en een frisse start in 2025!</w:t>
      </w:r>
    </w:p>
    <w:p w:rsidR="2C5DC373" w:rsidP="2C5DC373" w:rsidRDefault="2C5DC373" w14:paraId="4DFA0A32" w14:textId="6A477E67">
      <w:pPr>
        <w:rPr>
          <w:rFonts w:ascii="Source Sans Pro" w:hAnsi="Source Sans Pro" w:eastAsia="Source Sans Pro" w:cs="Source Sans Pro"/>
          <w:color w:val="000000" w:themeColor="text1"/>
        </w:rPr>
      </w:pPr>
    </w:p>
    <w:p w:rsidR="2A454047" w:rsidP="2C5DC373" w:rsidRDefault="2A454047" w14:paraId="1D6581AA" w14:textId="7B366CDF">
      <w:pPr>
        <w:rPr>
          <w:rFonts w:ascii="Source Sans Pro" w:hAnsi="Source Sans Pro" w:eastAsia="Source Sans Pro" w:cs="Source Sans Pro"/>
          <w:color w:val="000000" w:themeColor="text1"/>
          <w:lang w:val="en-US"/>
        </w:rPr>
      </w:pPr>
      <w:r w:rsidRPr="2C5DC373">
        <w:rPr>
          <w:rFonts w:ascii="Source Sans Pro" w:hAnsi="Source Sans Pro" w:eastAsia="Source Sans Pro" w:cs="Source Sans Pro"/>
          <w:color w:val="000000" w:themeColor="text1"/>
          <w:lang w:val="en-US"/>
        </w:rPr>
        <w:t xml:space="preserve">Link: </w:t>
      </w:r>
      <w:hyperlink r:id="rId6">
        <w:r w:rsidRPr="2C5DC373">
          <w:rPr>
            <w:rStyle w:val="Hyperlink"/>
            <w:rFonts w:ascii="Source Sans Pro" w:hAnsi="Source Sans Pro" w:eastAsia="Source Sans Pro" w:cs="Source Sans Pro"/>
            <w:lang w:val="en-US"/>
          </w:rPr>
          <w:t>https://aanvragen.aevitae.com/?utm_campaign=collectiviteit_24&amp;utm_medium=mail&amp;utm_source=toolkit</w:t>
        </w:r>
        <w:r w:rsidR="0078434F">
          <w:rPr>
            <w:rStyle w:val="Hyperlink"/>
            <w:rFonts w:ascii="Source Sans Pro" w:hAnsi="Source Sans Pro" w:eastAsia="Source Sans Pro" w:cs="Source Sans Pro"/>
            <w:lang w:val="en-US"/>
          </w:rPr>
          <w:t>-2</w:t>
        </w:r>
        <w:r w:rsidRPr="2C5DC373">
          <w:rPr>
            <w:rStyle w:val="Hyperlink"/>
            <w:rFonts w:ascii="Source Sans Pro" w:hAnsi="Source Sans Pro" w:eastAsia="Source Sans Pro" w:cs="Source Sans Pro"/>
            <w:lang w:val="en-US"/>
          </w:rPr>
          <w:t>&amp;utm_content=2</w:t>
        </w:r>
      </w:hyperlink>
    </w:p>
    <w:p w:rsidR="2C5DC373" w:rsidP="2C5DC373" w:rsidRDefault="2C5DC373" w14:paraId="24E0B19F" w14:textId="53ADE68B">
      <w:pPr>
        <w:rPr>
          <w:rFonts w:ascii="Aptos" w:hAnsi="Aptos" w:eastAsia="Aptos" w:cs="Aptos"/>
          <w:color w:val="000000" w:themeColor="text1"/>
        </w:rPr>
      </w:pPr>
    </w:p>
    <w:p w:rsidR="2C5DC373" w:rsidP="2C5DC373" w:rsidRDefault="2C5DC373" w14:paraId="3593F8C1" w14:textId="1B5CD845">
      <w:pPr>
        <w:rPr>
          <w:rFonts w:ascii="Aptos" w:hAnsi="Aptos" w:eastAsia="Aptos" w:cs="Aptos"/>
          <w:color w:val="000000" w:themeColor="text1"/>
        </w:rPr>
      </w:pPr>
    </w:p>
    <w:sectPr w:rsidR="2C5DC37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pitch w:val="variable"/>
    <w:sig w:usb0="20000007" w:usb1="00000001"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629A73"/>
    <w:rsid w:val="00710C55"/>
    <w:rsid w:val="0078434F"/>
    <w:rsid w:val="07EB936D"/>
    <w:rsid w:val="0BDEE52C"/>
    <w:rsid w:val="0D629A73"/>
    <w:rsid w:val="2A454047"/>
    <w:rsid w:val="2C5DC373"/>
    <w:rsid w:val="30E0D3BD"/>
    <w:rsid w:val="32165104"/>
    <w:rsid w:val="32F9B3A8"/>
    <w:rsid w:val="648D74DB"/>
    <w:rsid w:val="67154A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17FF"/>
  <w15:chartTrackingRefBased/>
  <w15:docId w15:val="{7870D35A-3386-4BA9-A781-EAF30056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hAnsiTheme="majorHAnsi" w:eastAsiaTheme="majorEastAsia" w:cstheme="majorBidi"/>
      <w:color w:val="0F4761" w:themeColor="accent1" w:themeShade="BF"/>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Pr>
      <w:rFonts w:asciiTheme="majorHAnsi" w:hAnsiTheme="majorHAnsi" w:eastAsiaTheme="majorEastAsia" w:cstheme="majorBidi"/>
      <w:color w:val="0F4761" w:themeColor="accent1" w:themeShade="BF"/>
      <w:sz w:val="32"/>
      <w:szCs w:val="32"/>
    </w:rPr>
  </w:style>
  <w:style w:type="character" w:styleId="Hyperlink">
    <w:name w:val="Hyperlink"/>
    <w:basedOn w:val="Standaardalinea-lettertype"/>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aanvragen.aevitae.com/?utm_campaign=collectiviteit_24&amp;utm_medium=mail&amp;utm_source=toolkit&amp;utm_content=2" TargetMode="External" Id="rId6" /><Relationship Type="http://schemas.openxmlformats.org/officeDocument/2006/relationships/hyperlink" Target="https://aanvragen.aevitae.com/?utm_campaign=collectiviteit_24&amp;utm_medium=mail&amp;utm_source=toolkit&amp;utm_content=2" TargetMode="External" Id="rId5" /><Relationship Type="http://schemas.openxmlformats.org/officeDocument/2006/relationships/hyperlink" Target="https://aanvragen.aevitae.com/?utm_campaign=collectiviteit_24&amp;utm_medium=mail&amp;utm_source=toolkit&amp;utm_content=2"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Trines</dc:creator>
  <keywords/>
  <dc:description/>
  <lastModifiedBy>Lisanne Kruijen</lastModifiedBy>
  <revision>3</revision>
  <dcterms:created xsi:type="dcterms:W3CDTF">2024-09-06T09:18:00.0000000Z</dcterms:created>
  <dcterms:modified xsi:type="dcterms:W3CDTF">2024-10-29T11:19:16.5735475Z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546945-089a-4a98-88f8-82da6ed13b6a_Enabled">
    <vt:lpwstr>true</vt:lpwstr>
  </property>
  <property fmtid="{D5CDD505-2E9C-101B-9397-08002B2CF9AE}" pid="3" name="MSIP_Label_db546945-089a-4a98-88f8-82da6ed13b6a_SetDate">
    <vt:lpwstr>2024-10-25T08:22:07Z</vt:lpwstr>
  </property>
  <property fmtid="{D5CDD505-2E9C-101B-9397-08002B2CF9AE}" pid="4" name="MSIP_Label_db546945-089a-4a98-88f8-82da6ed13b6a_Method">
    <vt:lpwstr>Standard</vt:lpwstr>
  </property>
  <property fmtid="{D5CDD505-2E9C-101B-9397-08002B2CF9AE}" pid="5" name="MSIP_Label_db546945-089a-4a98-88f8-82da6ed13b6a_Name">
    <vt:lpwstr>db546945-089a-4a98-88f8-82da6ed13b6a</vt:lpwstr>
  </property>
  <property fmtid="{D5CDD505-2E9C-101B-9397-08002B2CF9AE}" pid="6" name="MSIP_Label_db546945-089a-4a98-88f8-82da6ed13b6a_SiteId">
    <vt:lpwstr>36ab78f2-0e89-482f-81e1-740bd8ea505c</vt:lpwstr>
  </property>
  <property fmtid="{D5CDD505-2E9C-101B-9397-08002B2CF9AE}" pid="7" name="MSIP_Label_db546945-089a-4a98-88f8-82da6ed13b6a_ActionId">
    <vt:lpwstr>ad4b52be-306f-4639-9f1b-df507766fde4</vt:lpwstr>
  </property>
  <property fmtid="{D5CDD505-2E9C-101B-9397-08002B2CF9AE}" pid="8" name="MSIP_Label_db546945-089a-4a98-88f8-82da6ed13b6a_ContentBits">
    <vt:lpwstr>0</vt:lpwstr>
  </property>
</Properties>
</file>